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2A564438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kadry </w:t>
      </w:r>
      <w:r w:rsidR="009F5997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administracyjnej </w:t>
      </w:r>
      <w:r w:rsidR="00D93573">
        <w:rPr>
          <w:rFonts w:asciiTheme="minorHAnsi" w:hAnsiTheme="minorHAnsi" w:cstheme="minorHAnsi"/>
          <w:color w:val="000000" w:themeColor="text1"/>
          <w:sz w:val="20"/>
          <w:szCs w:val="20"/>
        </w:rPr>
        <w:t>Akademii Ignatianum</w:t>
      </w:r>
      <w:r w:rsidR="00D93573" w:rsidRPr="00D9357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93573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Krakowie</w:t>
      </w:r>
      <w:r w:rsidR="00D93573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E2A48" w:rsidRPr="00FE2A4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„Promocja szkoły wyższej”</w:t>
      </w:r>
      <w:r w:rsidR="00797C9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>Zintegrowany Program Rozwoju Uczelni</w:t>
      </w:r>
      <w:r w:rsidR="00043727"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nr POWR.03.05.00-00-Z203/18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Style w:val="Pogrubienie"/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</w:rPr>
        <w:t>realizowanego od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758CC9CC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1C673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Pr="00C94CCB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6D6112E3" w14:textId="5EFF72D0" w:rsidR="000C62BD" w:rsidRPr="00C94CCB" w:rsidRDefault="00CE145E" w:rsidP="00FE2A48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zamówienia będzie przeprowadzenie </w:t>
      </w:r>
      <w:r w:rsidR="00FA1118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="00200F2E" w:rsidRPr="00200F2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FE2A48" w:rsidRPr="00FE2A4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„Promocja szkoły wyższej”</w:t>
      </w:r>
      <w:r w:rsidR="00FE2A4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14:paraId="053852AD" w14:textId="15F33FD0" w:rsidR="00B20FAF" w:rsidRPr="00B20FAF" w:rsidRDefault="00043727" w:rsidP="00FE2A48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B20FAF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Kadra </w:t>
      </w:r>
      <w:r w:rsidR="009F5997" w:rsidRPr="00B20FAF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administracyjna</w:t>
      </w:r>
      <w:r w:rsidR="00AB214F" w:rsidRPr="00B20FAF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Akademii Ignatianum w Krakowie</w:t>
      </w:r>
      <w:r w:rsidRPr="00B20FAF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B214F" w:rsidRPr="00B20FAF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nabędzie kompetencje z zakresu</w:t>
      </w:r>
      <w:r w:rsidR="00A83116" w:rsidRPr="00B20FAF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E2A48" w:rsidRPr="00FE2A48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skutecznej promocji uczelni wyższej</w:t>
      </w:r>
      <w:r w:rsidR="006C7792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.</w:t>
      </w:r>
    </w:p>
    <w:p w14:paraId="129AF4DC" w14:textId="00319E57" w:rsidR="007B49B8" w:rsidRPr="00B20FAF" w:rsidRDefault="00FE2A48" w:rsidP="00FE2A48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8D57C0">
        <w:rPr>
          <w:rFonts w:asciiTheme="minorHAnsi" w:hAnsiTheme="minorHAnsi" w:cstheme="minorHAnsi"/>
          <w:b/>
          <w:color w:val="000000"/>
          <w:sz w:val="20"/>
          <w:szCs w:val="20"/>
        </w:rPr>
        <w:t>Szkolenie „Promocja szkoły wyższej”</w:t>
      </w:r>
      <w:r w:rsidR="00797C9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B49B8" w:rsidRPr="00B20FAF">
        <w:rPr>
          <w:rFonts w:asciiTheme="minorHAnsi" w:hAnsiTheme="minorHAnsi" w:cstheme="minorHAnsi"/>
          <w:color w:val="000000"/>
          <w:sz w:val="20"/>
          <w:szCs w:val="20"/>
        </w:rPr>
        <w:t>ma obejmować następujące tematy:</w:t>
      </w:r>
    </w:p>
    <w:p w14:paraId="641400DA" w14:textId="77777777" w:rsidR="00FE2A48" w:rsidRPr="00FE2A48" w:rsidRDefault="00FE2A48" w:rsidP="00FE2A48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E2A48">
        <w:rPr>
          <w:rFonts w:asciiTheme="minorHAnsi" w:hAnsiTheme="minorHAnsi" w:cstheme="minorHAnsi"/>
          <w:color w:val="000000"/>
          <w:sz w:val="20"/>
          <w:szCs w:val="20"/>
        </w:rPr>
        <w:t>Zasady i metody skutecznej promocji uczelni.</w:t>
      </w:r>
    </w:p>
    <w:p w14:paraId="6E71A6E6" w14:textId="77777777" w:rsidR="00FE2A48" w:rsidRPr="00FE2A48" w:rsidRDefault="00FE2A48" w:rsidP="00FE2A48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E2A48">
        <w:rPr>
          <w:rFonts w:asciiTheme="minorHAnsi" w:hAnsiTheme="minorHAnsi" w:cstheme="minorHAnsi"/>
          <w:color w:val="000000"/>
          <w:sz w:val="20"/>
          <w:szCs w:val="20"/>
        </w:rPr>
        <w:t>Narzędzia promocji szkoły.</w:t>
      </w:r>
    </w:p>
    <w:p w14:paraId="191CC17D" w14:textId="77777777" w:rsidR="00FE2A48" w:rsidRPr="00FE2A48" w:rsidRDefault="00FE2A48" w:rsidP="00FE2A48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E2A48">
        <w:rPr>
          <w:rFonts w:asciiTheme="minorHAnsi" w:hAnsiTheme="minorHAnsi" w:cstheme="minorHAnsi"/>
          <w:color w:val="000000"/>
          <w:sz w:val="20"/>
          <w:szCs w:val="20"/>
        </w:rPr>
        <w:t>Strona internetowa i portale społecznościowe.</w:t>
      </w:r>
    </w:p>
    <w:p w14:paraId="7F379CAB" w14:textId="77777777" w:rsidR="00FE2A48" w:rsidRPr="00FE2A48" w:rsidRDefault="00FE2A48" w:rsidP="00FE2A48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E2A48">
        <w:rPr>
          <w:rFonts w:asciiTheme="minorHAnsi" w:hAnsiTheme="minorHAnsi" w:cstheme="minorHAnsi"/>
          <w:color w:val="000000"/>
          <w:sz w:val="20"/>
          <w:szCs w:val="20"/>
        </w:rPr>
        <w:t>Reputacja a wizerunek szkoły.</w:t>
      </w:r>
    </w:p>
    <w:p w14:paraId="1382382C" w14:textId="77777777" w:rsidR="00FE2A48" w:rsidRPr="00FE2A48" w:rsidRDefault="00FE2A48" w:rsidP="00FE2A48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E2A48">
        <w:rPr>
          <w:rFonts w:asciiTheme="minorHAnsi" w:hAnsiTheme="minorHAnsi" w:cstheme="minorHAnsi"/>
          <w:color w:val="000000"/>
          <w:sz w:val="20"/>
          <w:szCs w:val="20"/>
        </w:rPr>
        <w:t>Badanie skuteczności podejmowanych działań.</w:t>
      </w:r>
    </w:p>
    <w:p w14:paraId="559CC5F3" w14:textId="0D56C0C9" w:rsidR="00905C8C" w:rsidRPr="00C94CCB" w:rsidRDefault="00905C8C" w:rsidP="00905C8C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W ramach zamówienia przewidziano organizację i przeprowadzenie szkolenia w wymiarze </w:t>
      </w:r>
      <w:r>
        <w:rPr>
          <w:rFonts w:asciiTheme="minorHAnsi" w:hAnsiTheme="minorHAnsi" w:cstheme="minorHAnsi"/>
          <w:color w:val="000000"/>
          <w:sz w:val="20"/>
          <w:szCs w:val="20"/>
        </w:rPr>
        <w:t>8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 godzin dydaktycznych dla </w:t>
      </w:r>
      <w:r>
        <w:rPr>
          <w:rFonts w:asciiTheme="minorHAnsi" w:hAnsiTheme="minorHAnsi" w:cstheme="minorHAnsi"/>
          <w:color w:val="000000"/>
          <w:sz w:val="20"/>
          <w:szCs w:val="20"/>
        </w:rPr>
        <w:t>3 osó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>b, któr</w:t>
      </w:r>
      <w:r>
        <w:rPr>
          <w:rFonts w:asciiTheme="minorHAnsi" w:hAnsiTheme="minorHAnsi" w:cstheme="minorHAnsi"/>
          <w:color w:val="000000"/>
          <w:sz w:val="20"/>
          <w:szCs w:val="20"/>
        </w:rPr>
        <w:t>e mogą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zostać dołączon</w:t>
      </w:r>
      <w:r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do grupy maksymalnie 15 osobowej zorganizowanej przez wykonawcę szkolenia (1 godz. dydaktyczna = 45 minut).</w:t>
      </w:r>
    </w:p>
    <w:p w14:paraId="38441A93" w14:textId="7ED9050D" w:rsidR="00CE145E" w:rsidRPr="00C94CCB" w:rsidRDefault="00BB5B9F" w:rsidP="00A8311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Trener prowadzący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szkolenie</w:t>
      </w:r>
      <w:r w:rsidR="00CE145E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będzie zobowiązany do poprowadzenia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szkolenia w zakresie opisanym powyżej.</w:t>
      </w:r>
    </w:p>
    <w:p w14:paraId="7CCFBA57" w14:textId="34870980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AB214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9771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kadra </w:t>
      </w:r>
      <w:r w:rsidR="00C14F2B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administracyjna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</w:p>
    <w:p w14:paraId="7B785BD1" w14:textId="77777777" w:rsidR="000C62BD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6AA82094" w14:textId="77777777" w:rsidR="0063661B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merytorycznego  przygotowania  i  wydrukowania,  po  akceptacji  Zamawiającego,  materiałów szkoleniowych dla 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uczestników szkolenia, w tym: </w:t>
      </w:r>
    </w:p>
    <w:p w14:paraId="4E526752" w14:textId="58591BEC" w:rsidR="0063661B" w:rsidRPr="00C94CCB" w:rsidRDefault="0063661B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prezentacja/-e, ćwiczenia,</w:t>
      </w:r>
    </w:p>
    <w:p w14:paraId="2DBA2106" w14:textId="3371B206" w:rsidR="0063661B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program szkolenia przygotowany w oparciu o zagadnienia programo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we określone w </w:t>
      </w:r>
      <w:r w:rsidR="000573AF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punkcie 1.3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, </w:t>
      </w:r>
    </w:p>
    <w:p w14:paraId="3BD2F626" w14:textId="0532361D" w:rsidR="00942511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ankieta oceny (Zamawiający dostarczy wzór ankiety); Materiały  szkoleniowe  powinny  być  czytelne,  przejrzyste  i  uporządkowane  z  wydrukiem obustronnym, rodzaj czcionki i jej wielkość, interlinie i marginesy uzgodnione z Zamawiającym. Na materiałach szkoleniowych 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lastRenderedPageBreak/>
        <w:t>oraz ankiecie powinna znaleźć się informacja, iż szkolenie jest współfinansowane  z  Unii  Europejskiej  zgodnie  z aktualnymi  na  dzień  przeprowadzenia szkolenia Wytycznymi oraz zasadami promocji Projektu. Stosowne logotypy Zamawiający przekaże wykon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awcy mailowo po zawarciu umowy;</w:t>
      </w:r>
    </w:p>
    <w:p w14:paraId="416DC4E0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przekazania materiałów szkoleniowych do akceptacji Zamawiającego w terminie najpóźniej 7 dni przed szkoleniem na adres e-mail Zamawiającego. Ostateczne wersje materiałów szkoleniowych muszą być zaakceptowane przez Zamawiającego i dostępne podczas szkolenia;  </w:t>
      </w:r>
    </w:p>
    <w:p w14:paraId="3671D816" w14:textId="40CBD6BB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Zamawiającemu jednego dodatkowego egzempla</w:t>
      </w:r>
      <w:r w:rsidR="00B12E67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rza materiałów szkoleniowych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;  </w:t>
      </w:r>
    </w:p>
    <w:p w14:paraId="135C0C1C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przeprowadzenia szkolenia zgodnie z zagadnieniami programowymi;  </w:t>
      </w:r>
    </w:p>
    <w:p w14:paraId="5B48D1D5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nadzoru nad przebiegiem szkolenia tj. rozdanie materiałów szkoleniowych, zebranie podpisów na listach obecności, przekazywanie uczestnikom informacji organizacyjnych; </w:t>
      </w:r>
    </w:p>
    <w:p w14:paraId="706E65DD" w14:textId="38870556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przygotowania  i  wręczenia  uczestnikom  szkolenia  imiennych  certyfikatów/zaświadczeń  ze szkolenia z wyszczególnionym tematem i terminem szkolenia oraz nazwiskiem prowadzącego szkolenie.  Wzór  certyfikatu/zaświadczenia  musi  być  zaakceptowany  przez  Zamawiaj</w:t>
      </w:r>
      <w:r w:rsidR="00DF399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ącego  i 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powinien zawierać: temat, termin, imię i nazwisko uczestnika szkole</w:t>
      </w:r>
      <w:r w:rsidR="00DF399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nia, imię i nazwisko trenera, a 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także podpis i pieczątkę wykonawcy szkolenia. Wykonawca jest zobowiązany do przygotowania wzoru zaświadczenia (lub certyfikatu), na którym powinna znaleźć się informacja, iż szkolenie są współfinansowane z Unii Europejskiej zgodnie z aktualnymi na dzień przeprowadzenia szkolenia Wytycznymi oraz zasadami promocji Projektu), przedłożenia do akceptacji Zmawiającemu w terminie nie później niż przed rozpoczęciem realizacji danego szkolenia;  </w:t>
      </w:r>
    </w:p>
    <w:p w14:paraId="41C8EFE7" w14:textId="720D8E5D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możliwości konsultowania z prowadzącym tematów </w:t>
      </w:r>
      <w:r w:rsidR="00DF399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omawianych podczas szkolenia m. 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in. podczas przerw oraz opieki merytorycznej nad uczestnikami szkolenia w okresie 7 dni po zakończeniu  szkolenia  za  pomocą  poczty  elektronicznej  (udzielanie  odpowiedzi  drogą elektroniczną na pytania lub wątpliwości powstałe podczas szkolenia);  </w:t>
      </w:r>
    </w:p>
    <w:p w14:paraId="3A2A11A1" w14:textId="1B56548E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przygotowania raportu podsumowującego szkolenie, w terminie do 5 dni od daty zakończenia szkolenia,  w  uzgodnieniu  z  Zamawiającym,  który  przekaże  ankiety  oceniające  szkolenie. Wykonawca opracuje raport w oparciu o zebrane ankiety ze szkolenia, ewentualnie udzielone odpowiedzi  na  pytania.  Raport  musi  uwzględniać  m.in.  informacje  organizacyjne,  liczbę uczestników, zbiorcze dane dotyczące oceny szkolenia, rekomendacje Wykonawcy w zakresie przeprowadzonego szkolenia. Raport musi być również opracowany pod względem graficznym (wyróżnione  rozdziały,  tabele,  wykresy).  Wykonawca  przekaże  raport  ze  szkolenia Zamawiającemu  wraz  z  oryginałami  ankiet  oceny.  Raport  musi  być  zaakceptowany  przez Zamawiaj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ącego.;</w:t>
      </w:r>
    </w:p>
    <w:p w14:paraId="4C8F73F7" w14:textId="5542C910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Prowadzenia i przekazania Zamawiające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mu listy obecności ze szkolenia;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 </w:t>
      </w:r>
    </w:p>
    <w:p w14:paraId="7D98B8DF" w14:textId="39B25E79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 Zamawiającemu  kopii  certyfikatów  wydanych  osobom  /  kopii  zaświad</w:t>
      </w:r>
      <w:r w:rsidR="00DF399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czeń  o 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ukończeniu kursu przez uczestnika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;</w:t>
      </w:r>
    </w:p>
    <w:p w14:paraId="7CE6D24D" w14:textId="0BD06845" w:rsidR="00F43EB5" w:rsidRPr="00C94CCB" w:rsidRDefault="00DE36B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z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apewnienia kadry trenerskiej posiadającej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 minimum dwukrotność przewidzianych do realizacji godzin szkolenia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doświadczen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ia zawodowego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w obszarze merytorycznym szkolenia</w:t>
      </w:r>
      <w:r w:rsidR="00C903E4" w:rsidRPr="00C94CCB">
        <w:rPr>
          <w:rFonts w:asciiTheme="minorHAnsi" w:eastAsia="Times New Roman" w:hAnsiTheme="minorHAnsi" w:cstheme="minorHAnsi"/>
          <w:sz w:val="20"/>
          <w:szCs w:val="20"/>
        </w:rPr>
        <w:t>;</w:t>
      </w:r>
    </w:p>
    <w:p w14:paraId="7FC28912" w14:textId="742D427A" w:rsidR="00942511" w:rsidRPr="00C94CCB" w:rsidRDefault="00942511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Zapewnienia sali szkoleniowej wyposażonej w niezbędny do przeprowadzenia szkolenia sprzęt. Koszty związane z zapewnieniem sali leżeć będą po stronie Wykonawcy szkolenia.</w:t>
      </w:r>
    </w:p>
    <w:p w14:paraId="52B5FDD3" w14:textId="390C14F8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Termin i miejsce realizacji przedmiotu zamówienia:</w:t>
      </w:r>
    </w:p>
    <w:p w14:paraId="364B39FC" w14:textId="7A80C7FD" w:rsidR="00F43EB5" w:rsidRPr="00C94CCB" w:rsidRDefault="00013C5A" w:rsidP="00DF399B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lastRenderedPageBreak/>
        <w:t>Plano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 xml:space="preserve">wany termin realizacji szkoleń </w:t>
      </w:r>
      <w:r w:rsidR="00831BAA" w:rsidRPr="00C94CCB">
        <w:rPr>
          <w:rFonts w:asciiTheme="minorHAnsi" w:eastAsia="Times New Roman" w:hAnsiTheme="minorHAnsi" w:cstheme="minorHAnsi"/>
          <w:sz w:val="20"/>
          <w:szCs w:val="20"/>
        </w:rPr>
        <w:t xml:space="preserve">wrzesień </w:t>
      </w:r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 xml:space="preserve">2020 r. </w:t>
      </w:r>
      <w:r w:rsidR="00FA1118">
        <w:rPr>
          <w:rFonts w:asciiTheme="minorHAnsi" w:eastAsia="Times New Roman" w:hAnsiTheme="minorHAnsi" w:cstheme="minorHAnsi"/>
          <w:sz w:val="20"/>
          <w:szCs w:val="20"/>
        </w:rPr>
        <w:t>–</w:t>
      </w:r>
      <w:r w:rsidR="00831BAA" w:rsidRPr="00C94CC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F041A1">
        <w:rPr>
          <w:rFonts w:asciiTheme="minorHAnsi" w:eastAsia="Times New Roman" w:hAnsiTheme="minorHAnsi" w:cstheme="minorHAnsi"/>
          <w:sz w:val="20"/>
          <w:szCs w:val="20"/>
        </w:rPr>
        <w:t xml:space="preserve">czerwiec </w:t>
      </w:r>
      <w:r w:rsidR="00B12E67" w:rsidRPr="00C94CCB">
        <w:rPr>
          <w:rFonts w:asciiTheme="minorHAnsi" w:eastAsia="Times New Roman" w:hAnsiTheme="minorHAnsi" w:cstheme="minorHAnsi"/>
          <w:sz w:val="20"/>
          <w:szCs w:val="20"/>
        </w:rPr>
        <w:t>202</w:t>
      </w:r>
      <w:r w:rsidR="00FA1118">
        <w:rPr>
          <w:rFonts w:asciiTheme="minorHAnsi" w:eastAsia="Times New Roman" w:hAnsiTheme="minorHAnsi" w:cstheme="minorHAnsi"/>
          <w:sz w:val="20"/>
          <w:szCs w:val="20"/>
        </w:rPr>
        <w:t>1</w:t>
      </w: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Zamawiający zobowiązuje się do ustalenia ostatecznego terminu szkolenia (dzień, miesiąc) do 14 dni od daty zawarcia umowy.</w:t>
      </w:r>
    </w:p>
    <w:p w14:paraId="6EA3FA6C" w14:textId="65F37A83" w:rsidR="00942511" w:rsidRPr="00C94CCB" w:rsidRDefault="00F43EB5" w:rsidP="00DF399B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Planowane miejsce realizacji szkoleń: </w:t>
      </w:r>
      <w:r w:rsidR="00942511" w:rsidRPr="00C94CCB">
        <w:rPr>
          <w:rFonts w:asciiTheme="minorHAnsi" w:eastAsia="Times New Roman" w:hAnsiTheme="minorHAnsi" w:cstheme="minorHAnsi"/>
          <w:sz w:val="20"/>
          <w:szCs w:val="20"/>
        </w:rPr>
        <w:t>Kraków.</w:t>
      </w:r>
    </w:p>
    <w:p w14:paraId="344373AD" w14:textId="77777777" w:rsidR="00CE145E" w:rsidRPr="00C94CCB" w:rsidRDefault="00CE145E" w:rsidP="00DF399B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</w:p>
    <w:p w14:paraId="1AB98080" w14:textId="4605AE8B" w:rsidR="00CE145E" w:rsidRPr="00C94CCB" w:rsidRDefault="00A11798" w:rsidP="00DF399B">
      <w:pPr>
        <w:pStyle w:val="p1"/>
        <w:spacing w:line="320" w:lineRule="exact"/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za wykonanie usługi nastąpi po wykonaniu usługi w terminie do 30 dni od daty otrzymania prawidłowej faktury lub od wystawienia prawidłowego rachunku do umowy zlecenia. Nie przewiduje się zaliczek. </w:t>
      </w:r>
    </w:p>
    <w:p w14:paraId="75239AB7" w14:textId="77777777" w:rsidR="009F2829" w:rsidRPr="00C94CCB" w:rsidRDefault="009F2829" w:rsidP="00DF399B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</w:p>
    <w:p w14:paraId="71F35EFB" w14:textId="77777777" w:rsidR="009F2829" w:rsidRPr="00C94CCB" w:rsidRDefault="009F2829" w:rsidP="00DF399B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C94CCB" w:rsidRDefault="009F2829" w:rsidP="00DF399B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437E9EC9" w14:textId="1F295A91" w:rsidR="009F2829" w:rsidRPr="00C94CCB" w:rsidRDefault="009F2829" w:rsidP="00DF399B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7" w:history="1">
        <w:r w:rsidRPr="00C94CCB">
          <w:rPr>
            <w:rFonts w:asciiTheme="minorHAnsi" w:hAnsiTheme="minorHAnsi" w:cstheme="minorHAnsi"/>
            <w:color w:val="000000" w:themeColor="text1"/>
            <w:sz w:val="20"/>
            <w:szCs w:val="20"/>
          </w:rPr>
          <w:t>power301@ignatianum.edu.pl</w:t>
        </w:r>
      </w:hyperlink>
      <w:r w:rsidR="00BF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</w:t>
      </w:r>
      <w:r w:rsidR="00E97F5F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="009F4F74">
        <w:rPr>
          <w:rFonts w:asciiTheme="minorHAnsi" w:hAnsiTheme="minorHAnsi" w:cstheme="minorHAnsi"/>
          <w:color w:val="000000" w:themeColor="text1"/>
          <w:sz w:val="20"/>
          <w:szCs w:val="20"/>
        </w:rPr>
        <w:t>8</w:t>
      </w:r>
      <w:r w:rsidR="00E97F5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.0</w:t>
      </w:r>
      <w:r w:rsidR="00E97F5F">
        <w:rPr>
          <w:rFonts w:asciiTheme="minorHAnsi" w:hAnsiTheme="minorHAnsi" w:cstheme="minorHAnsi"/>
          <w:color w:val="000000" w:themeColor="text1"/>
          <w:sz w:val="20"/>
          <w:szCs w:val="20"/>
        </w:rPr>
        <w:t>6</w:t>
      </w:r>
      <w:r w:rsidR="00E97F5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.2020 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r. do godz. 12:00.</w:t>
      </w:r>
    </w:p>
    <w:p w14:paraId="6B9E5797" w14:textId="77777777" w:rsidR="009F2829" w:rsidRPr="00C94CCB" w:rsidRDefault="009F2829" w:rsidP="00DF399B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2506EF4E" w14:textId="77777777" w:rsidR="00CE145E" w:rsidRPr="00C94CCB" w:rsidRDefault="00CE145E" w:rsidP="00DF399B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493CC340" w14:textId="77777777" w:rsidR="00CE145E" w:rsidRPr="00C94CCB" w:rsidRDefault="00CE145E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716F46F1" w14:textId="15C5FC98" w:rsidR="00CE145E" w:rsidRPr="00C94CCB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2" w:name="_GoBack"/>
      <w:bookmarkEnd w:id="2"/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C94CCB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*</w:t>
      </w:r>
      <w:r w:rsidRPr="00C94CCB">
        <w:rPr>
          <w:rFonts w:asciiTheme="minorHAnsi" w:hAnsiTheme="minorHAnsi" w:cstheme="minorHAnsi"/>
          <w:i/>
          <w:sz w:val="20"/>
          <w:szCs w:val="20"/>
        </w:rPr>
        <w:t>odpowiednie proszę zaznaczyć</w:t>
      </w:r>
      <w:r w:rsidRPr="00C94CC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77870F" w14:textId="6BEB0359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W nawiązaniu do zapytania o szacunkowy koszt przedmiotu zamówienia na usługę szkoleniową dla kadry </w:t>
      </w:r>
      <w:r w:rsidR="00942511" w:rsidRPr="00C94CCB">
        <w:rPr>
          <w:rFonts w:asciiTheme="minorHAnsi" w:hAnsiTheme="minorHAnsi" w:cstheme="minorHAnsi"/>
          <w:sz w:val="20"/>
          <w:szCs w:val="20"/>
        </w:rPr>
        <w:t xml:space="preserve">administracyjnej </w:t>
      </w:r>
      <w:r w:rsidRPr="00C94CCB">
        <w:rPr>
          <w:rFonts w:asciiTheme="minorHAnsi" w:hAnsiTheme="minorHAnsi" w:cstheme="minorHAnsi"/>
          <w:sz w:val="20"/>
          <w:szCs w:val="20"/>
        </w:rPr>
        <w:t>Akademii Ignatianum w Krakowie</w:t>
      </w:r>
      <w:r w:rsidR="006C7792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6C7792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041A1" w:rsidRPr="00FE2A4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„Promocja szkoły wyższej”</w:t>
      </w:r>
      <w:r w:rsidR="00F041A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 finansowanie projektu, który uzyskał finansowanie w ramach konkursu na Zintegrowane Programy Rozwoju Uczelni, pomiędzy Narodowym Centrum Badań i Rozwoju a Akademią Ignatianum w Krakowie.</w:t>
      </w:r>
      <w:r w:rsidRPr="00C94CCB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zakresie ujętym w zapytaniu o wycenę, na kwotę:</w:t>
      </w:r>
    </w:p>
    <w:p w14:paraId="35A4A2F8" w14:textId="77777777" w:rsidR="00DD0CB9" w:rsidRPr="00C94CCB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783"/>
        <w:gridCol w:w="1098"/>
        <w:gridCol w:w="1098"/>
        <w:gridCol w:w="1098"/>
        <w:gridCol w:w="1098"/>
        <w:gridCol w:w="1098"/>
        <w:gridCol w:w="1098"/>
      </w:tblGrid>
      <w:tr w:rsidR="00FA1118" w:rsidRPr="00625AF8" w14:paraId="0C6D527A" w14:textId="77777777" w:rsidTr="003A55D3">
        <w:tc>
          <w:tcPr>
            <w:tcW w:w="1413" w:type="dxa"/>
          </w:tcPr>
          <w:p w14:paraId="7B51218C" w14:textId="77777777" w:rsidR="00FA1118" w:rsidRPr="00625AF8" w:rsidRDefault="00FA1118" w:rsidP="003A55D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783" w:type="dxa"/>
          </w:tcPr>
          <w:p w14:paraId="7280FF41" w14:textId="316D9F34" w:rsidR="00FA1118" w:rsidRPr="00625AF8" w:rsidRDefault="00FA1118" w:rsidP="00F041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Liczba osób</w:t>
            </w:r>
          </w:p>
        </w:tc>
        <w:tc>
          <w:tcPr>
            <w:tcW w:w="1098" w:type="dxa"/>
          </w:tcPr>
          <w:p w14:paraId="59CD4325" w14:textId="0CD056E6" w:rsidR="00FA1118" w:rsidRPr="00625AF8" w:rsidRDefault="00FA1118" w:rsidP="00F041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 xml:space="preserve">Szacunkowa wycena netto za jedną </w:t>
            </w:r>
            <w:r w:rsidR="00F041A1">
              <w:rPr>
                <w:rFonts w:asciiTheme="minorHAnsi" w:hAnsiTheme="minorHAnsi" w:cstheme="minorHAnsi"/>
                <w:sz w:val="16"/>
                <w:szCs w:val="16"/>
              </w:rPr>
              <w:t>osobę</w:t>
            </w:r>
          </w:p>
        </w:tc>
        <w:tc>
          <w:tcPr>
            <w:tcW w:w="1098" w:type="dxa"/>
          </w:tcPr>
          <w:p w14:paraId="3295B6E3" w14:textId="77777777" w:rsidR="00FA1118" w:rsidRPr="00625AF8" w:rsidRDefault="00FA1118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3495F124" w14:textId="2C53BF00" w:rsidR="00FA1118" w:rsidRPr="00625AF8" w:rsidRDefault="00FA1118" w:rsidP="00F041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 xml:space="preserve">Szacunkowa wycena brutto za jedną </w:t>
            </w:r>
            <w:r w:rsidR="00F041A1">
              <w:rPr>
                <w:rFonts w:asciiTheme="minorHAnsi" w:hAnsiTheme="minorHAnsi" w:cstheme="minorHAnsi"/>
                <w:sz w:val="16"/>
                <w:szCs w:val="16"/>
              </w:rPr>
              <w:t>osobę</w:t>
            </w:r>
          </w:p>
        </w:tc>
        <w:tc>
          <w:tcPr>
            <w:tcW w:w="1098" w:type="dxa"/>
          </w:tcPr>
          <w:p w14:paraId="7750C146" w14:textId="2F15CCA3" w:rsidR="00FA1118" w:rsidRPr="00625AF8" w:rsidRDefault="00FA1118" w:rsidP="00F041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netto za całość przedmiotu zamówienia (</w:t>
            </w:r>
            <w:r w:rsidR="00F041A1">
              <w:rPr>
                <w:rFonts w:asciiTheme="minorHAnsi" w:hAnsiTheme="minorHAnsi" w:cstheme="minorHAnsi"/>
                <w:sz w:val="16"/>
                <w:szCs w:val="16"/>
              </w:rPr>
              <w:t>3 osoby</w:t>
            </w: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098" w:type="dxa"/>
          </w:tcPr>
          <w:p w14:paraId="70139A68" w14:textId="77777777" w:rsidR="00FA1118" w:rsidRPr="00625AF8" w:rsidRDefault="00FA1118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3B176AE9" w14:textId="53EE5E15" w:rsidR="00FA1118" w:rsidRPr="00625AF8" w:rsidRDefault="00FA1118" w:rsidP="006C77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brutto za</w:t>
            </w:r>
            <w:r w:rsidR="00C864EB">
              <w:rPr>
                <w:rFonts w:asciiTheme="minorHAnsi" w:hAnsiTheme="minorHAnsi" w:cstheme="minorHAnsi"/>
                <w:sz w:val="16"/>
                <w:szCs w:val="16"/>
              </w:rPr>
              <w:t xml:space="preserve"> całość przedmiotu zamówienia </w:t>
            </w:r>
            <w:r w:rsidR="00F041A1" w:rsidRPr="00625AF8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F041A1">
              <w:rPr>
                <w:rFonts w:asciiTheme="minorHAnsi" w:hAnsiTheme="minorHAnsi" w:cstheme="minorHAnsi"/>
                <w:sz w:val="16"/>
                <w:szCs w:val="16"/>
              </w:rPr>
              <w:t>3 osoby</w:t>
            </w:r>
            <w:r w:rsidR="00F041A1" w:rsidRPr="00625AF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FA1118" w:rsidRPr="00625AF8" w14:paraId="757ACB95" w14:textId="77777777" w:rsidTr="003A55D3">
        <w:tc>
          <w:tcPr>
            <w:tcW w:w="1413" w:type="dxa"/>
          </w:tcPr>
          <w:p w14:paraId="5901C006" w14:textId="530E0C83" w:rsidR="00FA1118" w:rsidRPr="00625AF8" w:rsidRDefault="00F041A1" w:rsidP="003A55D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41A1">
              <w:rPr>
                <w:rFonts w:asciiTheme="minorHAnsi" w:hAnsiTheme="minorHAnsi" w:cstheme="minorHAnsi"/>
                <w:sz w:val="16"/>
                <w:szCs w:val="16"/>
              </w:rPr>
              <w:t>„Promocja szkoły wyższej”</w:t>
            </w:r>
          </w:p>
        </w:tc>
        <w:tc>
          <w:tcPr>
            <w:tcW w:w="783" w:type="dxa"/>
          </w:tcPr>
          <w:p w14:paraId="33309EBE" w14:textId="51E08F14" w:rsidR="00FA1118" w:rsidRPr="00625AF8" w:rsidRDefault="00F041A1" w:rsidP="003A55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6B469C76" w14:textId="77777777" w:rsidR="00FA1118" w:rsidRPr="00625AF8" w:rsidRDefault="00FA1118" w:rsidP="003A55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8" w:type="dxa"/>
          </w:tcPr>
          <w:p w14:paraId="0EED58FA" w14:textId="77777777" w:rsidR="00FA1118" w:rsidRPr="00625AF8" w:rsidRDefault="00FA1118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27B16E8" w14:textId="77777777" w:rsidR="00FA1118" w:rsidRPr="00625AF8" w:rsidRDefault="00FA1118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72AA2F1" w14:textId="77777777" w:rsidR="00FA1118" w:rsidRPr="00625AF8" w:rsidRDefault="00FA1118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9B9B72B" w14:textId="77777777" w:rsidR="00FA1118" w:rsidRPr="00625AF8" w:rsidRDefault="00FA1118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4B4A844" w14:textId="77777777" w:rsidR="00FA1118" w:rsidRPr="00625AF8" w:rsidRDefault="00FA1118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1A802A9" w14:textId="77777777" w:rsidR="00FA1118" w:rsidRPr="00625AF8" w:rsidRDefault="00FA1118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5CE65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</w:p>
    <w:p w14:paraId="2A87DF74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............................................. </w:t>
      </w:r>
    </w:p>
    <w:p w14:paraId="399422E2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28118BB6" w14:textId="10B40723" w:rsidR="00043A29" w:rsidRPr="00923390" w:rsidRDefault="00DD0CB9" w:rsidP="00923390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lub podpis na pieczęci imiennej</w:t>
      </w:r>
    </w:p>
    <w:sectPr w:rsidR="00043A29" w:rsidRPr="00923390" w:rsidSect="000C62BD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8E1D0" w14:textId="77777777" w:rsidR="00897FD4" w:rsidRDefault="00897FD4" w:rsidP="00FB3E22">
      <w:pPr>
        <w:spacing w:after="0" w:line="240" w:lineRule="auto"/>
      </w:pPr>
      <w:r>
        <w:separator/>
      </w:r>
    </w:p>
  </w:endnote>
  <w:endnote w:type="continuationSeparator" w:id="0">
    <w:p w14:paraId="4AA55BCB" w14:textId="77777777" w:rsidR="00897FD4" w:rsidRDefault="00897FD4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B99C3" w14:textId="77777777" w:rsidR="00897FD4" w:rsidRDefault="00897FD4" w:rsidP="00FB3E22">
      <w:pPr>
        <w:spacing w:after="0" w:line="240" w:lineRule="auto"/>
      </w:pPr>
      <w:r>
        <w:separator/>
      </w:r>
    </w:p>
  </w:footnote>
  <w:footnote w:type="continuationSeparator" w:id="0">
    <w:p w14:paraId="34CBC5CC" w14:textId="77777777" w:rsidR="00897FD4" w:rsidRDefault="00897FD4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B7182"/>
    <w:multiLevelType w:val="multilevel"/>
    <w:tmpl w:val="C15ED5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7"/>
  </w:num>
  <w:num w:numId="8">
    <w:abstractNumId w:val="11"/>
  </w:num>
  <w:num w:numId="9">
    <w:abstractNumId w:val="18"/>
  </w:num>
  <w:num w:numId="10">
    <w:abstractNumId w:val="3"/>
  </w:num>
  <w:num w:numId="11">
    <w:abstractNumId w:val="10"/>
  </w:num>
  <w:num w:numId="12">
    <w:abstractNumId w:val="7"/>
  </w:num>
  <w:num w:numId="13">
    <w:abstractNumId w:val="19"/>
  </w:num>
  <w:num w:numId="14">
    <w:abstractNumId w:val="15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31E2A"/>
    <w:rsid w:val="00043727"/>
    <w:rsid w:val="000573AF"/>
    <w:rsid w:val="000C62BD"/>
    <w:rsid w:val="000F3978"/>
    <w:rsid w:val="00147DE8"/>
    <w:rsid w:val="00150F56"/>
    <w:rsid w:val="001B44F0"/>
    <w:rsid w:val="001C6730"/>
    <w:rsid w:val="001D1CCE"/>
    <w:rsid w:val="001D2148"/>
    <w:rsid w:val="001D572F"/>
    <w:rsid w:val="001F3D2E"/>
    <w:rsid w:val="00200F2E"/>
    <w:rsid w:val="002B1C0F"/>
    <w:rsid w:val="002B2AE1"/>
    <w:rsid w:val="0031481B"/>
    <w:rsid w:val="00363AE0"/>
    <w:rsid w:val="0039771F"/>
    <w:rsid w:val="003C519C"/>
    <w:rsid w:val="004D43A9"/>
    <w:rsid w:val="004F5E8C"/>
    <w:rsid w:val="00534152"/>
    <w:rsid w:val="00570ECC"/>
    <w:rsid w:val="005F1650"/>
    <w:rsid w:val="0063661B"/>
    <w:rsid w:val="00647E1A"/>
    <w:rsid w:val="00683DE5"/>
    <w:rsid w:val="006C7792"/>
    <w:rsid w:val="00704893"/>
    <w:rsid w:val="00797C9C"/>
    <w:rsid w:val="007A54EA"/>
    <w:rsid w:val="007B49B8"/>
    <w:rsid w:val="00806F11"/>
    <w:rsid w:val="00831BAA"/>
    <w:rsid w:val="0087046F"/>
    <w:rsid w:val="00897FD4"/>
    <w:rsid w:val="008D57C0"/>
    <w:rsid w:val="00905C8C"/>
    <w:rsid w:val="0092314F"/>
    <w:rsid w:val="00923390"/>
    <w:rsid w:val="009329DB"/>
    <w:rsid w:val="00942511"/>
    <w:rsid w:val="009830AE"/>
    <w:rsid w:val="009F2829"/>
    <w:rsid w:val="009F4F74"/>
    <w:rsid w:val="009F5997"/>
    <w:rsid w:val="00A07011"/>
    <w:rsid w:val="00A11798"/>
    <w:rsid w:val="00A83116"/>
    <w:rsid w:val="00AB214F"/>
    <w:rsid w:val="00AD3613"/>
    <w:rsid w:val="00B12E67"/>
    <w:rsid w:val="00B20FAF"/>
    <w:rsid w:val="00B93801"/>
    <w:rsid w:val="00BB5B9F"/>
    <w:rsid w:val="00BC0363"/>
    <w:rsid w:val="00BF1BAA"/>
    <w:rsid w:val="00C14F2B"/>
    <w:rsid w:val="00C864EB"/>
    <w:rsid w:val="00C903E4"/>
    <w:rsid w:val="00C9189A"/>
    <w:rsid w:val="00C94CCB"/>
    <w:rsid w:val="00CE145E"/>
    <w:rsid w:val="00D31F3E"/>
    <w:rsid w:val="00D70DC4"/>
    <w:rsid w:val="00D72F9B"/>
    <w:rsid w:val="00D93573"/>
    <w:rsid w:val="00DD0CB9"/>
    <w:rsid w:val="00DE36BA"/>
    <w:rsid w:val="00DF399B"/>
    <w:rsid w:val="00E45E94"/>
    <w:rsid w:val="00E512AB"/>
    <w:rsid w:val="00E97F5F"/>
    <w:rsid w:val="00EB785F"/>
    <w:rsid w:val="00EE75E5"/>
    <w:rsid w:val="00F041A1"/>
    <w:rsid w:val="00F07058"/>
    <w:rsid w:val="00F43EB5"/>
    <w:rsid w:val="00FA1118"/>
    <w:rsid w:val="00FA7F19"/>
    <w:rsid w:val="00FB3E22"/>
    <w:rsid w:val="00FC734C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er301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1273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Kornelia Szajter</cp:lastModifiedBy>
  <cp:revision>7</cp:revision>
  <dcterms:created xsi:type="dcterms:W3CDTF">2020-04-28T13:38:00Z</dcterms:created>
  <dcterms:modified xsi:type="dcterms:W3CDTF">2020-05-29T12:32:00Z</dcterms:modified>
</cp:coreProperties>
</file>